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3F3F511E" w:rsidR="003F570C" w:rsidRPr="00B771B6" w:rsidRDefault="0020107E" w:rsidP="00B771B6">
      <w:pPr>
        <w:pBdr>
          <w:bottom w:val="double" w:sz="6" w:space="1" w:color="auto"/>
        </w:pBdr>
        <w:rPr>
          <w:sz w:val="28"/>
        </w:rPr>
      </w:pPr>
      <w:r w:rsidRPr="0020107E">
        <w:rPr>
          <w:b/>
          <w:sz w:val="28"/>
        </w:rPr>
        <w:t>ABS-166774</w:t>
      </w:r>
      <w:r>
        <w:rPr>
          <w:b/>
          <w:sz w:val="28"/>
        </w:rPr>
        <w:t xml:space="preserve"> - </w:t>
      </w:r>
      <w:proofErr w:type="spellStart"/>
      <w:r w:rsidRPr="0020107E">
        <w:rPr>
          <w:b/>
          <w:sz w:val="28"/>
        </w:rPr>
        <w:t>WebX</w:t>
      </w:r>
      <w:proofErr w:type="spellEnd"/>
      <w:r w:rsidRPr="0020107E">
        <w:rPr>
          <w:b/>
          <w:sz w:val="28"/>
        </w:rPr>
        <w:t xml:space="preserve"> - Change Visit Status button is disabled if UNFCUSTOM module is NOT license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34D2CD5" w:rsidR="00576949" w:rsidRPr="00722EF8" w:rsidRDefault="00576949" w:rsidP="00E271B9">
            <w:pPr>
              <w:rPr>
                <w:b w:val="0"/>
                <w:bCs w:val="0"/>
                <w:sz w:val="20"/>
              </w:rPr>
            </w:pPr>
            <w:r w:rsidRPr="00722EF8">
              <w:rPr>
                <w:b w:val="0"/>
                <w:bCs w:val="0"/>
                <w:sz w:val="20"/>
              </w:rPr>
              <w:t>Version:</w:t>
            </w:r>
            <w:r w:rsidR="00B01542" w:rsidRPr="00722EF8">
              <w:t xml:space="preserve"> </w:t>
            </w:r>
            <w:r w:rsidR="006D277D" w:rsidRPr="006D277D">
              <w:rPr>
                <w:b w:val="0"/>
                <w:bCs w:val="0"/>
                <w:sz w:val="20"/>
                <w:szCs w:val="20"/>
              </w:rPr>
              <w:t>9.08.02.RC1 hash: 522625fad161</w:t>
            </w:r>
          </w:p>
          <w:p w14:paraId="1A9D34C4" w14:textId="72D5BEF2" w:rsidR="002E59C4" w:rsidRPr="00722EF8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722EF8">
              <w:rPr>
                <w:b w:val="0"/>
                <w:bCs w:val="0"/>
                <w:sz w:val="20"/>
              </w:rPr>
              <w:t>DBServerName</w:t>
            </w:r>
            <w:proofErr w:type="spellEnd"/>
            <w:r w:rsidRPr="00722EF8">
              <w:rPr>
                <w:b w:val="0"/>
                <w:bCs w:val="0"/>
                <w:sz w:val="20"/>
              </w:rPr>
              <w:t>= abs-srv</w:t>
            </w:r>
            <w:r w:rsidR="00722EF8" w:rsidRPr="00722EF8">
              <w:rPr>
                <w:b w:val="0"/>
                <w:bCs w:val="0"/>
                <w:sz w:val="20"/>
              </w:rPr>
              <w:t>20</w:t>
            </w:r>
            <w:r w:rsidRPr="00722EF8">
              <w:rPr>
                <w:b w:val="0"/>
                <w:bCs w:val="0"/>
                <w:sz w:val="20"/>
              </w:rPr>
              <w:t>.internal.abslbs.com</w:t>
            </w:r>
          </w:p>
          <w:p w14:paraId="1BFE1015" w14:textId="2315E0BD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722EF8">
              <w:rPr>
                <w:b w:val="0"/>
                <w:bCs w:val="0"/>
                <w:sz w:val="20"/>
              </w:rPr>
              <w:t>4</w:t>
            </w:r>
          </w:p>
          <w:p w14:paraId="7CBBB70A" w14:textId="4002C73B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722EF8">
              <w:rPr>
                <w:b w:val="0"/>
                <w:bCs w:val="0"/>
                <w:sz w:val="20"/>
              </w:rPr>
              <w:t>A</w:t>
            </w:r>
          </w:p>
          <w:p w14:paraId="4869EA6D" w14:textId="7E56D2FC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722EF8">
              <w:rPr>
                <w:b w:val="0"/>
                <w:bCs w:val="0"/>
                <w:sz w:val="20"/>
              </w:rPr>
              <w:t>A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04664801" w14:textId="00266F4A" w:rsidR="006D277D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1515394" w:history="1">
            <w:r w:rsidR="006D277D" w:rsidRPr="00512122">
              <w:rPr>
                <w:rStyle w:val="Hyperlink"/>
                <w:noProof/>
              </w:rPr>
              <w:t>Reproducing before fix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_Toc171515394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1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62E500CA" w14:textId="5B4C15A3" w:rsidR="006D277D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515395" w:history="1">
            <w:r w:rsidR="006D277D" w:rsidRPr="00512122">
              <w:rPr>
                <w:rStyle w:val="Hyperlink"/>
                <w:noProof/>
              </w:rPr>
              <w:t>Data preparation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_Toc171515395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1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065C2897" w14:textId="1C0E0588" w:rsidR="006D277D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515396" w:history="1">
            <w:r w:rsidR="006D277D" w:rsidRPr="00512122">
              <w:rPr>
                <w:rStyle w:val="Hyperlink"/>
                <w:noProof/>
              </w:rPr>
              <w:t>Steps to reproduce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_Toc171515396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1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188DEF37" w14:textId="775BAE8F" w:rsidR="006D277D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515397" w:history="1">
            <w:r w:rsidR="006D277D" w:rsidRPr="00512122">
              <w:rPr>
                <w:rStyle w:val="Hyperlink"/>
                <w:noProof/>
              </w:rPr>
              <w:t>Current Behavior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_Toc171515397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1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181ED9F7" w14:textId="756E5B7E" w:rsidR="006D277D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515398" w:history="1">
            <w:r w:rsidR="006D277D" w:rsidRPr="00512122">
              <w:rPr>
                <w:rStyle w:val="Hyperlink"/>
                <w:noProof/>
              </w:rPr>
              <w:t>Expected behavior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_Toc171515398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1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729C890E" w14:textId="12EDD3A1" w:rsidR="006D277D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515399" w:history="1">
            <w:r w:rsidR="006D277D" w:rsidRPr="00512122">
              <w:rPr>
                <w:rStyle w:val="Hyperlink"/>
                <w:noProof/>
              </w:rPr>
              <w:t>Retest after fix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_Toc171515399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2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7A42E45B" w14:textId="045081C1" w:rsidR="006D277D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515400" w:history="1">
            <w:r w:rsidR="006D277D" w:rsidRPr="00512122">
              <w:rPr>
                <w:rStyle w:val="Hyperlink"/>
                <w:noProof/>
              </w:rPr>
              <w:t>Test Case 1 – Change Visit Status button is disabled if UNFCUSTOM module is NOT license</w:t>
            </w:r>
            <w:r w:rsidR="006D277D">
              <w:rPr>
                <w:noProof/>
                <w:webHidden/>
              </w:rPr>
              <w:tab/>
            </w:r>
            <w:r w:rsidR="006D277D">
              <w:rPr>
                <w:noProof/>
                <w:webHidden/>
              </w:rPr>
              <w:fldChar w:fldCharType="begin"/>
            </w:r>
            <w:r w:rsidR="006D277D">
              <w:rPr>
                <w:noProof/>
                <w:webHidden/>
              </w:rPr>
              <w:instrText xml:space="preserve"> PAGEREF _Toc171515400 \h </w:instrText>
            </w:r>
            <w:r w:rsidR="006D277D">
              <w:rPr>
                <w:noProof/>
                <w:webHidden/>
              </w:rPr>
            </w:r>
            <w:r w:rsidR="006D277D">
              <w:rPr>
                <w:noProof/>
                <w:webHidden/>
              </w:rPr>
              <w:fldChar w:fldCharType="separate"/>
            </w:r>
            <w:r w:rsidR="006D277D">
              <w:rPr>
                <w:noProof/>
                <w:webHidden/>
              </w:rPr>
              <w:t>2</w:t>
            </w:r>
            <w:r w:rsidR="006D277D">
              <w:rPr>
                <w:noProof/>
                <w:webHidden/>
              </w:rPr>
              <w:fldChar w:fldCharType="end"/>
            </w:r>
          </w:hyperlink>
        </w:p>
        <w:p w14:paraId="012998FA" w14:textId="733F6414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1515394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094ECD45" w14:textId="562AE8E8" w:rsidR="00937B9B" w:rsidRPr="00311354" w:rsidRDefault="00937B9B" w:rsidP="00937B9B">
      <w:pPr>
        <w:pStyle w:val="Heading2"/>
        <w:rPr>
          <w:u w:val="single"/>
        </w:rPr>
      </w:pPr>
      <w:bookmarkStart w:id="2" w:name="_Toc171515395"/>
      <w:r w:rsidRPr="00311354">
        <w:rPr>
          <w:u w:val="single"/>
        </w:rPr>
        <w:t>Data preparation</w:t>
      </w:r>
      <w:bookmarkEnd w:id="2"/>
    </w:p>
    <w:p w14:paraId="4735F82E" w14:textId="54E9C4F1" w:rsidR="00D464F3" w:rsidRDefault="00B01542" w:rsidP="00D464F3">
      <w:pPr>
        <w:pStyle w:val="ListParagraph"/>
        <w:numPr>
          <w:ilvl w:val="0"/>
          <w:numId w:val="5"/>
        </w:numPr>
      </w:pPr>
      <w:r>
        <w:t xml:space="preserve"> </w:t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3" w:name="_Toc171515396"/>
      <w:bookmarkEnd w:id="0"/>
      <w:r w:rsidRPr="00311354">
        <w:rPr>
          <w:u w:val="single"/>
        </w:rPr>
        <w:t>Steps to reproduce</w:t>
      </w:r>
      <w:bookmarkEnd w:id="3"/>
    </w:p>
    <w:p w14:paraId="3D79213F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Make sure UNFCUSTOM module is not in license</w:t>
      </w:r>
    </w:p>
    <w:p w14:paraId="6AFD3105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RSC: Create a route with customers to be visited on it</w:t>
      </w:r>
    </w:p>
    <w:p w14:paraId="0E4E836E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Generate invoices and add taxes</w:t>
      </w:r>
    </w:p>
    <w:p w14:paraId="7514DB1D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Send the Route to RA</w:t>
      </w:r>
    </w:p>
    <w:p w14:paraId="3C26E4AA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Create a Route transaction that has Approve Manually set to = 'Y' Ex: Add Wearer, Add Product Existing Wearer, Increase Wearer Inventory, etc.</w:t>
      </w:r>
    </w:p>
    <w:p w14:paraId="3B1F34C9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Adjustment tab: Credit in Full the invoices</w:t>
      </w:r>
    </w:p>
    <w:p w14:paraId="3738D37E" w14:textId="77777777" w:rsidR="00722EF8" w:rsidRDefault="00722EF8" w:rsidP="00722EF8">
      <w:pPr>
        <w:pStyle w:val="ListParagraph"/>
        <w:numPr>
          <w:ilvl w:val="0"/>
          <w:numId w:val="10"/>
        </w:numPr>
      </w:pPr>
      <w:r>
        <w:t>Settle the invoice &gt; Depart and Upload the data</w:t>
      </w:r>
    </w:p>
    <w:p w14:paraId="20572871" w14:textId="1A1665C3" w:rsidR="00552CA9" w:rsidRDefault="00722EF8" w:rsidP="00722EF8">
      <w:pPr>
        <w:pStyle w:val="ListParagraph"/>
        <w:numPr>
          <w:ilvl w:val="0"/>
          <w:numId w:val="10"/>
        </w:numPr>
      </w:pPr>
      <w:proofErr w:type="spellStart"/>
      <w:r>
        <w:t>WebX</w:t>
      </w:r>
      <w:proofErr w:type="spellEnd"/>
      <w:r>
        <w:t>: Overview tab select your customer and press Change visit status button</w:t>
      </w: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4" w:name="_Toc171515397"/>
      <w:r w:rsidRPr="00311354">
        <w:rPr>
          <w:u w:val="single"/>
        </w:rPr>
        <w:t>Current Behavior</w:t>
      </w:r>
      <w:bookmarkEnd w:id="4"/>
    </w:p>
    <w:p w14:paraId="70A395B5" w14:textId="3219060C" w:rsidR="00D464F3" w:rsidRPr="00D464F3" w:rsidRDefault="00722EF8" w:rsidP="00D464F3">
      <w:r w:rsidRPr="00722EF8">
        <w:t>Change Visit Status button is disabled if UNFCUSTOM module is in license</w:t>
      </w:r>
      <w:r w:rsidR="00D464F3">
        <w:t>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5" w:name="_Toc171515398"/>
      <w:r w:rsidRPr="00311354">
        <w:rPr>
          <w:u w:val="single"/>
        </w:rPr>
        <w:t>Expected behavior</w:t>
      </w:r>
      <w:bookmarkEnd w:id="5"/>
    </w:p>
    <w:p w14:paraId="178E4129" w14:textId="4F164E72" w:rsidR="00C36C78" w:rsidRPr="00D464F3" w:rsidRDefault="00722EF8" w:rsidP="00D464F3">
      <w:r w:rsidRPr="00722EF8">
        <w:t xml:space="preserve">Change visit button should be enabled and functional when UNFCUSTOM module is not in </w:t>
      </w:r>
      <w:proofErr w:type="gramStart"/>
      <w:r w:rsidRPr="00722EF8">
        <w:t>license</w:t>
      </w:r>
      <w:proofErr w:type="gramEnd"/>
      <w:r w:rsidRPr="00722EF8">
        <w:t xml:space="preserve"> but we should not see the "Route Transactions Being Canceled" Pop-up screen if we have Route transaction that has Approve Manually set to = 'Y' Ex: Add Wearer, Add Product Existing Wearer, Increase Wearer Inventory, etc.</w:t>
      </w:r>
    </w:p>
    <w:bookmarkStart w:id="6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lastRenderedPageBreak/>
        <w:fldChar w:fldCharType="begin"/>
      </w:r>
      <w:r>
        <w:instrText xml:space="preserve"> HYPERLINK  \l "Retest_TableContents" </w:instrText>
      </w:r>
      <w:r>
        <w:fldChar w:fldCharType="separate"/>
      </w:r>
      <w:bookmarkStart w:id="7" w:name="_Toc171515399"/>
      <w:r w:rsidR="009E6B9B" w:rsidRPr="00773F90">
        <w:rPr>
          <w:rStyle w:val="Hyperlink"/>
        </w:rPr>
        <w:t>Retest after fix</w:t>
      </w:r>
      <w:bookmarkEnd w:id="7"/>
      <w:r>
        <w:fldChar w:fldCharType="end"/>
      </w:r>
    </w:p>
    <w:p w14:paraId="5B26A730" w14:textId="03A60C49" w:rsidR="00311354" w:rsidRDefault="00311354" w:rsidP="00311354">
      <w:pPr>
        <w:pStyle w:val="Heading2"/>
      </w:pPr>
      <w:bookmarkStart w:id="8" w:name="_Toc171515400"/>
      <w:bookmarkEnd w:id="6"/>
      <w:r>
        <w:t>Test Case 1 –</w:t>
      </w:r>
      <w:r w:rsidR="00B76ADC">
        <w:t xml:space="preserve"> </w:t>
      </w:r>
      <w:r w:rsidR="00722EF8" w:rsidRPr="00722EF8">
        <w:t>Change Visit Status button is disabled if UNFCUSTOM module is NOT license</w:t>
      </w:r>
      <w:bookmarkEnd w:id="8"/>
    </w:p>
    <w:p w14:paraId="5C7B98EC" w14:textId="41251F6A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6D277D" w:rsidRPr="006D277D">
        <w:rPr>
          <w:bCs/>
        </w:rPr>
        <w:t>9.08.02.RC1 hash: 522625fad161</w:t>
      </w:r>
    </w:p>
    <w:p w14:paraId="0E5B627C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t>Make sure UNFCUSTOM module is not in license</w:t>
      </w:r>
    </w:p>
    <w:p w14:paraId="5BF1D9EC" w14:textId="71217CA3" w:rsidR="00722EF8" w:rsidRDefault="00722EF8" w:rsidP="00722EF8">
      <w:pPr>
        <w:pStyle w:val="ListParagraph"/>
      </w:pPr>
      <w:r>
        <w:rPr>
          <w:noProof/>
        </w:rPr>
        <w:drawing>
          <wp:inline distT="0" distB="0" distL="0" distR="0" wp14:anchorId="2CB77A78" wp14:editId="794B80DE">
            <wp:extent cx="6858000" cy="5510530"/>
            <wp:effectExtent l="0" t="0" r="0" b="0"/>
            <wp:docPr id="87053266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53266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51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DED03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t>RSC: Create a route with customers to be visited on it</w:t>
      </w:r>
    </w:p>
    <w:p w14:paraId="3E320FB4" w14:textId="05DEBBB9" w:rsidR="00B50D2B" w:rsidRDefault="00BB1E1F" w:rsidP="00B50D2B">
      <w:pPr>
        <w:pStyle w:val="ListParagraph"/>
      </w:pPr>
      <w:r>
        <w:rPr>
          <w:noProof/>
        </w:rPr>
        <w:drawing>
          <wp:inline distT="0" distB="0" distL="0" distR="0" wp14:anchorId="4CD44CEC" wp14:editId="1461163E">
            <wp:extent cx="6858000" cy="2392680"/>
            <wp:effectExtent l="0" t="0" r="0" b="7620"/>
            <wp:docPr id="20555170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517056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A6E3E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lastRenderedPageBreak/>
        <w:t>Generate invoices and add taxes</w:t>
      </w:r>
    </w:p>
    <w:p w14:paraId="39F8ABAF" w14:textId="6C8ECCC6" w:rsidR="00B50D2B" w:rsidRDefault="00BB1E1F" w:rsidP="00B50D2B">
      <w:pPr>
        <w:pStyle w:val="ListParagraph"/>
      </w:pPr>
      <w:r>
        <w:rPr>
          <w:noProof/>
        </w:rPr>
        <w:drawing>
          <wp:inline distT="0" distB="0" distL="0" distR="0" wp14:anchorId="3D52C117" wp14:editId="18041A09">
            <wp:extent cx="6858000" cy="1365885"/>
            <wp:effectExtent l="0" t="0" r="0" b="5715"/>
            <wp:docPr id="173346190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46190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6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43EC7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t>Send the Route to RA</w:t>
      </w:r>
    </w:p>
    <w:p w14:paraId="56CEDE72" w14:textId="319467D6" w:rsidR="00B50D2B" w:rsidRDefault="00BB1E1F" w:rsidP="00B50D2B">
      <w:pPr>
        <w:pStyle w:val="ListParagraph"/>
      </w:pPr>
      <w:r>
        <w:rPr>
          <w:noProof/>
        </w:rPr>
        <w:drawing>
          <wp:inline distT="0" distB="0" distL="0" distR="0" wp14:anchorId="2560389D" wp14:editId="0C574BC1">
            <wp:extent cx="3600000" cy="1428571"/>
            <wp:effectExtent l="0" t="0" r="635" b="635"/>
            <wp:docPr id="154276259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76259" name="Picture 1" descr="A screenshot of a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934AD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t>Create a Route transaction that has Approve Manually set to = 'Y' Ex: Add Wearer, Add Product Existing Wearer, Increase Wearer Inventory, etc.</w:t>
      </w:r>
    </w:p>
    <w:p w14:paraId="01DC15BA" w14:textId="4B4199A0" w:rsidR="00B17E96" w:rsidRDefault="00BB1E1F" w:rsidP="00B17E96">
      <w:pPr>
        <w:pStyle w:val="ListParagraph"/>
      </w:pPr>
      <w:r>
        <w:rPr>
          <w:noProof/>
        </w:rPr>
        <w:drawing>
          <wp:inline distT="0" distB="0" distL="0" distR="0" wp14:anchorId="2EAF703C" wp14:editId="25D31355">
            <wp:extent cx="6858000" cy="3178175"/>
            <wp:effectExtent l="0" t="0" r="0" b="3175"/>
            <wp:docPr id="1680612017" name="Picture 1" descr="Screens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612017" name="Picture 1" descr="Screens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7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6CFA0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t>Adjustment tab: Credit in Full the invoices</w:t>
      </w:r>
    </w:p>
    <w:p w14:paraId="4192D471" w14:textId="31D5CC81" w:rsidR="00B17E96" w:rsidRDefault="00BB1E1F" w:rsidP="00B17E96">
      <w:pPr>
        <w:pStyle w:val="ListParagraph"/>
      </w:pPr>
      <w:r>
        <w:rPr>
          <w:noProof/>
        </w:rPr>
        <w:lastRenderedPageBreak/>
        <w:drawing>
          <wp:inline distT="0" distB="0" distL="0" distR="0" wp14:anchorId="721336C5" wp14:editId="215975EC">
            <wp:extent cx="3580952" cy="4257143"/>
            <wp:effectExtent l="0" t="0" r="635" b="0"/>
            <wp:docPr id="429366472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366472" name="Picture 1" descr="A screenshot of a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4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813DA" w14:textId="77777777" w:rsidR="00722EF8" w:rsidRDefault="00722EF8" w:rsidP="00722EF8">
      <w:pPr>
        <w:pStyle w:val="ListParagraph"/>
        <w:numPr>
          <w:ilvl w:val="0"/>
          <w:numId w:val="9"/>
        </w:numPr>
      </w:pPr>
      <w:r>
        <w:t>Settle the invoice &gt; Depart and Upload the data</w:t>
      </w:r>
    </w:p>
    <w:p w14:paraId="65CE6D28" w14:textId="77777777" w:rsidR="00722EF8" w:rsidRDefault="00722EF8" w:rsidP="00722EF8">
      <w:pPr>
        <w:pStyle w:val="ListParagraph"/>
        <w:numPr>
          <w:ilvl w:val="0"/>
          <w:numId w:val="9"/>
        </w:numPr>
      </w:pPr>
      <w:proofErr w:type="spellStart"/>
      <w:r>
        <w:t>WebX</w:t>
      </w:r>
      <w:proofErr w:type="spellEnd"/>
      <w:r>
        <w:t>: Overview tab select your customer and press Change visit status button</w:t>
      </w:r>
    </w:p>
    <w:p w14:paraId="18C01B4F" w14:textId="4E5F8730" w:rsidR="00B17E96" w:rsidRDefault="00020130" w:rsidP="00B17E96">
      <w:pPr>
        <w:pStyle w:val="ListParagraph"/>
      </w:pPr>
      <w:r>
        <w:rPr>
          <w:noProof/>
        </w:rPr>
        <w:drawing>
          <wp:inline distT="0" distB="0" distL="0" distR="0" wp14:anchorId="41D21A8C" wp14:editId="700E690E">
            <wp:extent cx="6858000" cy="1722755"/>
            <wp:effectExtent l="0" t="0" r="0" b="0"/>
            <wp:docPr id="9841965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196597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F008" w14:textId="19D7C286" w:rsidR="00B76ADC" w:rsidRPr="00020130" w:rsidRDefault="00020130" w:rsidP="00722EF8">
      <w:pPr>
        <w:pStyle w:val="ListParagraph"/>
        <w:rPr>
          <w:b/>
          <w:bCs/>
          <w:color w:val="00B050"/>
        </w:rPr>
      </w:pPr>
      <w:r w:rsidRPr="00020130">
        <w:rPr>
          <w:b/>
          <w:bCs/>
          <w:color w:val="00B050"/>
        </w:rPr>
        <w:t>Tested OK</w:t>
      </w:r>
    </w:p>
    <w:p w14:paraId="72A7DA84" w14:textId="0B075C05" w:rsidR="00B17E96" w:rsidRPr="00B17E96" w:rsidRDefault="00B17E96" w:rsidP="00B17E96">
      <w:pPr>
        <w:ind w:left="720"/>
        <w:rPr>
          <w:b/>
          <w:bCs/>
          <w:color w:val="FF0000"/>
        </w:rPr>
      </w:pPr>
    </w:p>
    <w:sectPr w:rsidR="00B17E96" w:rsidRPr="00B17E96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025F6"/>
    <w:multiLevelType w:val="hybridMultilevel"/>
    <w:tmpl w:val="F5E27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6"/>
  </w:num>
  <w:num w:numId="2" w16cid:durableId="404381331">
    <w:abstractNumId w:val="5"/>
  </w:num>
  <w:num w:numId="3" w16cid:durableId="1565140028">
    <w:abstractNumId w:val="4"/>
  </w:num>
  <w:num w:numId="4" w16cid:durableId="2029332358">
    <w:abstractNumId w:val="3"/>
  </w:num>
  <w:num w:numId="5" w16cid:durableId="729035291">
    <w:abstractNumId w:val="9"/>
  </w:num>
  <w:num w:numId="6" w16cid:durableId="372970827">
    <w:abstractNumId w:val="1"/>
  </w:num>
  <w:num w:numId="7" w16cid:durableId="1864175007">
    <w:abstractNumId w:val="0"/>
  </w:num>
  <w:num w:numId="8" w16cid:durableId="1296444949">
    <w:abstractNumId w:val="2"/>
  </w:num>
  <w:num w:numId="9" w16cid:durableId="1603806149">
    <w:abstractNumId w:val="7"/>
  </w:num>
  <w:num w:numId="10" w16cid:durableId="19121526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20130"/>
    <w:rsid w:val="00033E06"/>
    <w:rsid w:val="000D7F40"/>
    <w:rsid w:val="00143272"/>
    <w:rsid w:val="00146BED"/>
    <w:rsid w:val="001765D9"/>
    <w:rsid w:val="0020107E"/>
    <w:rsid w:val="002213CD"/>
    <w:rsid w:val="002824D7"/>
    <w:rsid w:val="002E59C4"/>
    <w:rsid w:val="00311354"/>
    <w:rsid w:val="0035010A"/>
    <w:rsid w:val="003C12EF"/>
    <w:rsid w:val="003D5295"/>
    <w:rsid w:val="003F570C"/>
    <w:rsid w:val="004727A4"/>
    <w:rsid w:val="004A6E88"/>
    <w:rsid w:val="004C5C3D"/>
    <w:rsid w:val="00552CA9"/>
    <w:rsid w:val="00576949"/>
    <w:rsid w:val="006A4667"/>
    <w:rsid w:val="006B3D2D"/>
    <w:rsid w:val="006D277D"/>
    <w:rsid w:val="006E72EB"/>
    <w:rsid w:val="0071241E"/>
    <w:rsid w:val="00722EF8"/>
    <w:rsid w:val="00726ED7"/>
    <w:rsid w:val="0074243C"/>
    <w:rsid w:val="00773F90"/>
    <w:rsid w:val="00871B25"/>
    <w:rsid w:val="008867C0"/>
    <w:rsid w:val="008C5E26"/>
    <w:rsid w:val="008C5EE4"/>
    <w:rsid w:val="00937B9B"/>
    <w:rsid w:val="009E6B9B"/>
    <w:rsid w:val="00B0148C"/>
    <w:rsid w:val="00B01542"/>
    <w:rsid w:val="00B17E96"/>
    <w:rsid w:val="00B22B86"/>
    <w:rsid w:val="00B50D2B"/>
    <w:rsid w:val="00B76ADC"/>
    <w:rsid w:val="00B771B6"/>
    <w:rsid w:val="00B91530"/>
    <w:rsid w:val="00BB1E1F"/>
    <w:rsid w:val="00BC1CCC"/>
    <w:rsid w:val="00C2244E"/>
    <w:rsid w:val="00C36C78"/>
    <w:rsid w:val="00C7443B"/>
    <w:rsid w:val="00C95EFA"/>
    <w:rsid w:val="00CB5B32"/>
    <w:rsid w:val="00D20FBB"/>
    <w:rsid w:val="00D26060"/>
    <w:rsid w:val="00D464F3"/>
    <w:rsid w:val="00D81039"/>
    <w:rsid w:val="00DB7EF2"/>
    <w:rsid w:val="00E11F0E"/>
    <w:rsid w:val="00E271B9"/>
    <w:rsid w:val="00E340A6"/>
    <w:rsid w:val="00EC0235"/>
    <w:rsid w:val="00F34A86"/>
    <w:rsid w:val="00F4185B"/>
    <w:rsid w:val="00FA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4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20</cp:revision>
  <dcterms:created xsi:type="dcterms:W3CDTF">2020-12-02T12:52:00Z</dcterms:created>
  <dcterms:modified xsi:type="dcterms:W3CDTF">2024-07-16T11:24:00Z</dcterms:modified>
</cp:coreProperties>
</file>